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Scaffold Erection and Dismantling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A brace blocks the repair area. Can the user remove it? Wind screening is proposed after handover. What changes?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https://www.toddjeromejenkins.com/jha-jsa-examples/scaffold-erection-dismantling-jha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