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Self Adhered Modified Bitumen Roofing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installs a specified self-adhered modified-bitumen membrane layer over an accepted low-slope roof substrate. Roof protection and the underlying system are released; the selected product instructions determine weather limits, primer requirements, release-film handling and lap treatment. This fictional learning example describes planned controls; it records no actual inspection or work authorization.</w:t>
      </w:r>
    </w:p>
    <w:p>
      <w:pPr>
        <w:pStyle w:val="ListBullet"/>
      </w:pPr>
      <w:r>
        <w:t>Partial modified-bitumen coverage: the accepted self-adhered layer only; torch application, hot asphalt, deck repair and complete roof flashing remain separate.</w:t>
      </w:r>
    </w:p>
    <w:p>
      <w:pPr>
        <w:pStyle w:val="ListBullet"/>
      </w:pPr>
      <w:r>
        <w:t>The project identifies the exact compatible membrane system and current application instructions, including any prescribed lap accessories or heat treatment.</w:t>
      </w:r>
    </w:p>
    <w:p>
      <w:pPr>
        <w:pStyle w:val="ListBullet"/>
      </w:pPr>
      <w:r>
        <w:t>Approved loading areas, protected access and edges, dry safe work positions and product-specific chemical controls are in place.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the substrate and the actual product conditions before adhesive exposure begins?</w:t>
      </w:r>
    </w:p>
    <w:p>
      <w:pPr>
        <w:pStyle w:val="ListBullet"/>
      </w:pPr>
      <w:r>
        <w:t>How will the crew move rolls and collect release film without losing protection or footing?</w:t>
      </w:r>
    </w:p>
    <w:p>
      <w:pPr>
        <w:pStyle w:val="ListBullet"/>
      </w:pPr>
      <w:r>
        <w:t>What verifies laps and temporary end-of-shift weather protection for this selected layer?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selected membrane and substrate</w:t>
      </w:r>
    </w:p>
    <w:p>
      <w:r>
        <w:rPr>
          <w:b/>
        </w:rPr>
        <w:t xml:space="preserve">Hazard: </w:t>
      </w:r>
      <w:r>
        <w:t>An incompatible or damp substrate can defeat adhesion; hidden roof defects can expose the crew to falls.</w:t>
      </w:r>
    </w:p>
    <w:p>
      <w:r>
        <w:rPr>
          <w:b/>
        </w:rPr>
        <w:t xml:space="preserve">Control: </w:t>
      </w:r>
      <w:r>
        <w:t>Match membrane labels and layer details to the approved system. Verify substrate condition, roof protection, product weather criteria and any primer readiness; resolve deficiencies before unrolling.</w:t>
      </w:r>
    </w:p>
    <w:p>
      <w:r>
        <w:rPr>
          <w:b/>
        </w:rPr>
        <w:t xml:space="preserve">Verification: </w:t>
      </w:r>
      <w:r>
        <w:t>Lead records product instructions, substrate acceptance and applicable conditions at the start of work.</w:t>
      </w:r>
    </w:p>
    <w:p>
      <w:r>
        <w:rPr>
          <w:b/>
        </w:rPr>
        <w:t xml:space="preserve">Reasoning: </w:t>
      </w:r>
      <w:r>
        <w:t>A self-adhered label does not establish compatibility with every existing roof surface.</w:t>
      </w:r>
    </w:p>
    <w:p>
      <w:pPr>
        <w:pStyle w:val="Heading2"/>
      </w:pPr>
      <w:r>
        <w:t>2 Stage rolls and prepare manageable lengths</w:t>
      </w:r>
    </w:p>
    <w:p>
      <w:r>
        <w:rPr>
          <w:b/>
        </w:rPr>
        <w:t xml:space="preserve">Hazard: </w:t>
      </w:r>
      <w:r>
        <w:t>Concentrated loads and heavy rolls can overload local support or injure handlers near an edge.</w:t>
      </w:r>
    </w:p>
    <w:p>
      <w:r>
        <w:rPr>
          <w:b/>
        </w:rPr>
        <w:t xml:space="preserve">Control: </w:t>
      </w:r>
      <w:r>
        <w:t>Use accepted roof storage locations and the planned handling aid. Keep loads restrained, routes clear and roll preparation within the protected area; choose lengths the crew can control under current conditions.</w:t>
      </w:r>
    </w:p>
    <w:p>
      <w:r>
        <w:rPr>
          <w:b/>
        </w:rPr>
        <w:t xml:space="preserve">Verification: </w:t>
      </w:r>
      <w:r>
        <w:t>Crew checks staging loads and the work path before bringing each roll to its start position.</w:t>
      </w:r>
    </w:p>
    <w:p>
      <w:r>
        <w:rPr>
          <w:b/>
        </w:rPr>
        <w:t xml:space="preserve">Reasoning: </w:t>
      </w:r>
      <w:r>
        <w:t>The method must account for the roll before its weight and adhesive are spread across the roof.</w:t>
      </w:r>
    </w:p>
    <w:p>
      <w:pPr>
        <w:pStyle w:val="Heading2"/>
      </w:pPr>
      <w:r>
        <w:t>3 Position the sheet before exposing adhesive</w:t>
      </w:r>
    </w:p>
    <w:p>
      <w:r>
        <w:rPr>
          <w:b/>
        </w:rPr>
        <w:t xml:space="preserve">Hazard: </w:t>
      </w:r>
      <w:r>
        <w:t>An uncontrolled roll or exposed adhesive can trap hands and make correction difficult.</w:t>
      </w:r>
    </w:p>
    <w:p>
      <w:r>
        <w:rPr>
          <w:b/>
        </w:rPr>
        <w:t xml:space="preserve">Control: </w:t>
      </w:r>
      <w:r>
        <w:t>Align the sheet using the selected system layout and instructed sequence. Confirm the lap and interface arrangement while the sheet remains supported and the release film is still controlled.</w:t>
      </w:r>
    </w:p>
    <w:p>
      <w:r>
        <w:rPr>
          <w:b/>
        </w:rPr>
        <w:t xml:space="preserve">Verification: </w:t>
      </w:r>
      <w:r>
        <w:t>Installer verifies alignment and the planned film-removal direction before bonding starts.</w:t>
      </w:r>
    </w:p>
    <w:p>
      <w:r>
        <w:rPr>
          <w:b/>
        </w:rPr>
        <w:t xml:space="preserve">Reasoning: </w:t>
      </w:r>
      <w:r>
        <w:t>Preventing a misplaced bond is easier and safer than forcing an adhered sheet back into position.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Remove film and apply the membrane</w:t>
      </w:r>
    </w:p>
    <w:p>
      <w:r>
        <w:rPr>
          <w:b/>
        </w:rPr>
        <w:t xml:space="preserve">Hazard: </w:t>
      </w:r>
      <w:r>
        <w:t>Loose film creates slip and windblown-debris hazards; awkward pulling can move the crew toward an edge.</w:t>
      </w:r>
    </w:p>
    <w:p>
      <w:r>
        <w:rPr>
          <w:b/>
        </w:rPr>
        <w:t xml:space="preserve">Control: </w:t>
      </w:r>
      <w:r>
        <w:t>Expose adhesive progressively using the actual application method. Maintain protected footing, keep hands away from rolling contact and collect film immediately; apply the prescribed pressure without stretching or forcing the sheet.</w:t>
      </w:r>
    </w:p>
    <w:p>
      <w:r>
        <w:rPr>
          <w:b/>
        </w:rPr>
        <w:t xml:space="preserve">Verification: </w:t>
      </w:r>
      <w:r>
        <w:t>Lead monitors film control, stable positions and the required contact method through the installed length.</w:t>
      </w:r>
    </w:p>
    <w:p>
      <w:r>
        <w:rPr>
          <w:b/>
        </w:rPr>
        <w:t xml:space="preserve">Reasoning: </w:t>
      </w:r>
      <w:r>
        <w:t>Release waste can become a moving trip hazard while attention is directed toward the adhesive bond.</w:t>
      </w:r>
    </w:p>
    <w:p>
      <w:pPr>
        <w:pStyle w:val="Heading2"/>
      </w:pPr>
      <w:r>
        <w:t>5 Complete the prescribed laps and details</w:t>
      </w:r>
    </w:p>
    <w:p>
      <w:r>
        <w:rPr>
          <w:b/>
        </w:rPr>
        <w:t xml:space="preserve">Hazard: </w:t>
      </w:r>
      <w:r>
        <w:t>An assumed lap bond can leak; accessories or required heat treatment can introduce chemical or burn hazards.</w:t>
      </w:r>
    </w:p>
    <w:p>
      <w:r>
        <w:rPr>
          <w:b/>
        </w:rPr>
        <w:t xml:space="preserve">Control: </w:t>
      </w:r>
      <w:r>
        <w:t>Complete the actual system lap treatment and checks with trained people and the required product controls. If instructions require heat, use its accepted equipment and fire precautions; never substitute a torch process by assumption.</w:t>
      </w:r>
    </w:p>
    <w:p>
      <w:r>
        <w:rPr>
          <w:b/>
        </w:rPr>
        <w:t xml:space="preserve">Verification: </w:t>
      </w:r>
      <w:r>
        <w:t>Installer records completed lap checks and any corrective action before concealing the interface.</w:t>
      </w:r>
    </w:p>
    <w:p>
      <w:r>
        <w:rPr>
          <w:b/>
        </w:rPr>
        <w:t xml:space="preserve">Reasoning: </w:t>
      </w:r>
      <w:r>
        <w:t>Self-adhered sheet application does not guarantee that every joint uses the same treatment.</w:t>
      </w:r>
    </w:p>
    <w:p>
      <w:pPr>
        <w:pStyle w:val="Heading2"/>
      </w:pPr>
      <w:r>
        <w:t>6 Inspect and protect the unfinished system</w:t>
      </w:r>
    </w:p>
    <w:p>
      <w:r>
        <w:rPr>
          <w:b/>
        </w:rPr>
        <w:t xml:space="preserve">Hazard: </w:t>
      </w:r>
      <w:r>
        <w:t>Incomplete terminations or scattered film can expose the next crew and allow wind or weather damage.</w:t>
      </w:r>
    </w:p>
    <w:p>
      <w:r>
        <w:rPr>
          <w:b/>
        </w:rPr>
        <w:t xml:space="preserve">Control: </w:t>
      </w:r>
      <w:r>
        <w:t>Inspect the accepted layer, collect waste and identify unfinished details. Apply the approved temporary weather and wind protection, secure remaining rolls and hand over the exact completion status.</w:t>
      </w:r>
    </w:p>
    <w:p>
      <w:r>
        <w:rPr>
          <w:b/>
        </w:rPr>
        <w:t xml:space="preserve">Verification: </w:t>
      </w:r>
      <w:r>
        <w:t>Supervisor records installed areas, open interfaces and the conditions required before the next layer or work shift.</w:t>
      </w:r>
    </w:p>
    <w:p>
      <w:r>
        <w:rPr>
          <w:b/>
        </w:rPr>
        <w:t xml:space="preserve">Reasoning: </w:t>
      </w:r>
      <w:r>
        <w:t>A bonded field sheet can still leave vulnerable edges and interfaces at the end of the day.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unsuitable substrate, missing product criteria, loss of roof protection or unsafe weather.</w:t>
      </w:r>
    </w:p>
    <w:p>
      <w:pPr>
        <w:pStyle w:val="ListBullet"/>
      </w:pPr>
      <w:r>
        <w:t>Stop for unmanageable film, sheet misalignment, poor contact or an unplanned lap treatment.</w:t>
      </w:r>
    </w:p>
    <w:p>
      <w:pPr>
        <w:pStyle w:val="ListBullet"/>
      </w:pPr>
      <w:r>
        <w:t>Changes to products, layer build-up or heat requirements require renewed product and work-method review.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Align the sheet using the selected system layout and instructed sequence. Confirm the lap and interface arrangement while the sheet remains supported and the release film is still controlled.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Match membrane labels and layer details to the approved system. Verify substrate condition, roof protection, product weather criteria and any primer readiness; resolve deficiencies before unrolling.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How does this differ from fully adhered EPDM or torch-applied roofing?</w:t>
      </w:r>
    </w:p>
    <w:p>
      <w:r>
        <w:t>This operation manages a factory-applied adhesive exposed through release-film removal. EPDM uses its specified bonding-adhesive workflow, and the torch example controls open-flame membrane bonding. Each still needs its own actual system instructions.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installers on the selected self-adhered system, substrate acceptance, film sequence, contact method and actual lap checks.</w:t>
      </w:r>
    </w:p>
    <w:p>
      <w:pPr>
        <w:pStyle w:val="ListBullet"/>
      </w:pPr>
      <w:r>
        <w:t>Verify roof-access, handling and product-specific chemical or heat-work competencies for the roles assigned.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CertainTeed Flintlastic SA self-adhered roof-system resources</w:t>
        <w:br/>
        <w:t>https://www.certainteed.com/flintlastic-sa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5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Adhered Modified Bitumen Roofing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