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Standing Seam Metal Roof Installation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roofing crew will install a specified mechanically seamed metal-panel system over a released supported roof assembly at a new building. Long panels are delivered and moved using the approved handling arrangement. This fictional learning example describes planned controls; it records no actual inspection or work authorization.</w:t>
      </w:r>
    </w:p>
    <w:p>
      <w:pPr>
        <w:pStyle w:val="ListBullet"/>
      </w:pPr>
      <w:r>
        <w:t>The project details and actual panel manual establish supports, clips, fixed/sliding points, fastening and seaming method.</w:t>
      </w:r>
    </w:p>
    <w:p>
      <w:pPr>
        <w:pStyle w:val="ListBullet"/>
      </w:pPr>
      <w:r>
        <w:t>The selected access/fall system protects the staged installation; loose panels are not walking surfaces.</w:t>
      </w:r>
    </w:p>
    <w:p>
      <w:pPr>
        <w:pStyle w:val="ListBullet"/>
      </w:pPr>
      <w:r>
        <w:t>Open-purlin structural erection, field roll-forming, retrofit over an unknown roof and arbitrary seam-clamp anchors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What supports and handling points are required for these panel lengths?</w:t>
      </w:r>
    </w:p>
    <w:p>
      <w:pPr>
        <w:pStyle w:val="ListBullet"/>
      </w:pPr>
      <w:r>
        <w:t>How will wind limits and loose-panel restraint be managed?</w:t>
      </w:r>
    </w:p>
    <w:p>
      <w:pPr>
        <w:pStyle w:val="ListBullet"/>
      </w:pPr>
      <w:r>
        <w:t>Is the fall-protection attachment approved for the actual stage and roof system?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roof and panel system</w:t>
      </w:r>
    </w:p>
    <w:p>
      <w:r>
        <w:rPr>
          <w:b/>
        </w:rPr>
        <w:t xml:space="preserve">Hazard: </w:t>
      </w:r>
      <w:r>
        <w:t>Unsupported panels or unsuitable attachments can cause a fall or system failure.</w:t>
      </w:r>
    </w:p>
    <w:p>
      <w:r>
        <w:rPr>
          <w:b/>
        </w:rPr>
        <w:t xml:space="preserve">Control: </w:t>
      </w:r>
      <w:r>
        <w:t>Roofing lead confirms the support/deck release and system-specific clip, fastening and seaming details. Verify protected work access independently of the new panels; do not assume a seam clamp is an approved anchor.</w:t>
      </w:r>
    </w:p>
    <w:p>
      <w:r>
        <w:rPr>
          <w:b/>
        </w:rPr>
        <w:t xml:space="preserve">Verification: </w:t>
      </w:r>
      <w:r>
        <w:t>Lead compares actual assembly and fall-system instructions before delivery.</w:t>
      </w:r>
    </w:p>
    <w:p>
      <w:r>
        <w:rPr>
          <w:b/>
        </w:rPr>
        <w:t xml:space="preserve">Reasoning: </w:t>
      </w:r>
      <w:r>
        <w:t>Roof attachment and personal protection are different load paths.</w:t>
      </w:r>
    </w:p>
    <w:p>
      <w:pPr>
        <w:pStyle w:val="Heading2"/>
      </w:pPr>
      <w:r>
        <w:t>2 Stage long panels</w:t>
      </w:r>
    </w:p>
    <w:p>
      <w:r>
        <w:rPr>
          <w:b/>
        </w:rPr>
        <w:t xml:space="preserve">Hazard: </w:t>
      </w:r>
      <w:r>
        <w:t>A bundle can overload the roof or slip from inadequate supports.</w:t>
      </w:r>
    </w:p>
    <w:p>
      <w:r>
        <w:rPr>
          <w:b/>
        </w:rPr>
        <w:t xml:space="preserve">Control: </w:t>
      </w:r>
      <w:r>
        <w:t>Use the defined lifting/landing supports and permitted roof-load locations. Keep bundles restrained and provide the specified distributed support to avoid distortion or sudden movement.</w:t>
      </w:r>
    </w:p>
    <w:p>
      <w:r>
        <w:rPr>
          <w:b/>
        </w:rPr>
        <w:t xml:space="preserve">Verification: </w:t>
      </w:r>
      <w:r>
        <w:t>Handling lead checks bundle weight, supports and staging restraint.</w:t>
      </w:r>
    </w:p>
    <w:p>
      <w:r>
        <w:rPr>
          <w:b/>
        </w:rPr>
        <w:t xml:space="preserve">Reasoning: </w:t>
      </w:r>
      <w:r>
        <w:t>Long panels require more than support at one convenient point.</w:t>
      </w:r>
    </w:p>
    <w:p>
      <w:pPr>
        <w:pStyle w:val="Heading2"/>
      </w:pPr>
      <w:r>
        <w:t>3 Transfer individual panels</w:t>
      </w:r>
    </w:p>
    <w:p>
      <w:r>
        <w:rPr>
          <w:b/>
        </w:rPr>
        <w:t xml:space="preserve">Hazard: </w:t>
      </w:r>
      <w:r>
        <w:t>Wind can turn a long panel into a moving sheet; edges can cut workers.</w:t>
      </w:r>
    </w:p>
    <w:p>
      <w:r>
        <w:rPr>
          <w:b/>
        </w:rPr>
        <w:t xml:space="preserve">Control: </w:t>
      </w:r>
      <w:r>
        <w:t>Use the planned team or mechanical method and panel-specific wind limits. Maintain control at specified handling points, assess edge protection and clear the transfer/drop zone; stop if panel movement cannot be controlled.</w:t>
      </w:r>
    </w:p>
    <w:p>
      <w:r>
        <w:rPr>
          <w:b/>
        </w:rPr>
        <w:t xml:space="preserve">Verification: </w:t>
      </w:r>
      <w:r>
        <w:t>Lead confirms communication and conditions before each transfer.</w:t>
      </w:r>
    </w:p>
    <w:p>
      <w:r>
        <w:rPr>
          <w:b/>
        </w:rPr>
        <w:t xml:space="preserve">Reasoning: </w:t>
      </w:r>
      <w:r>
        <w:t>Length and wind area change the handling risk.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Position and attach panels</w:t>
      </w:r>
    </w:p>
    <w:p>
      <w:r>
        <w:rPr>
          <w:b/>
        </w:rPr>
        <w:t xml:space="preserve">Hazard: </w:t>
      </w:r>
      <w:r>
        <w:t>Loose panels can shift or fall; clips may not restrain an incomplete installation.</w:t>
      </w:r>
    </w:p>
    <w:p>
      <w:r>
        <w:rPr>
          <w:b/>
        </w:rPr>
        <w:t xml:space="preserve">Control: </w:t>
      </w:r>
      <w:r>
        <w:t>Work from released protected positions and install the prescribed clips, fasteners and temporary restraint in sequence. Do not stand on loose panels or substitute fixed for sliding details.</w:t>
      </w:r>
    </w:p>
    <w:p>
      <w:r>
        <w:rPr>
          <w:b/>
        </w:rPr>
        <w:t xml:space="preserve">Verification: </w:t>
      </w:r>
      <w:r>
        <w:t>Installer verifies restraint before handling support is released.</w:t>
      </w:r>
    </w:p>
    <w:p>
      <w:r>
        <w:rPr>
          <w:b/>
        </w:rPr>
        <w:t xml:space="preserve">Reasoning: </w:t>
      </w:r>
      <w:r>
        <w:t>The completed roof’s behavior is not the unfinished panel’s behavior.</w:t>
      </w:r>
    </w:p>
    <w:p>
      <w:pPr>
        <w:pStyle w:val="Heading2"/>
      </w:pPr>
      <w:r>
        <w:t>5 Seam and inspect</w:t>
      </w:r>
    </w:p>
    <w:p>
      <w:r>
        <w:rPr>
          <w:b/>
        </w:rPr>
        <w:t xml:space="preserve">Hazard: </w:t>
      </w:r>
      <w:r>
        <w:t>A powered seamer can pinch hands or leave a defective joint.</w:t>
      </w:r>
    </w:p>
    <w:p>
      <w:r>
        <w:rPr>
          <w:b/>
        </w:rPr>
        <w:t xml:space="preserve">Control: </w:t>
      </w:r>
      <w:r>
        <w:t>Use the matched seaming equipment and manufacturer method on prepared laps. Keep hands out of rollers, control the tool near edges and inspect seams under the actual system criteria; isolate for jam clearing.</w:t>
      </w:r>
    </w:p>
    <w:p>
      <w:r>
        <w:rPr>
          <w:b/>
        </w:rPr>
        <w:t xml:space="preserve">Verification: </w:t>
      </w:r>
      <w:r>
        <w:t>Assigned operator checks setup and records required seam findings.</w:t>
      </w:r>
    </w:p>
    <w:p>
      <w:r>
        <w:rPr>
          <w:b/>
        </w:rPr>
        <w:t xml:space="preserve">Reasoning: </w:t>
      </w:r>
      <w:r>
        <w:t>A generic sheet-metal joint is not the specified standing seam.</w:t>
      </w:r>
    </w:p>
    <w:p>
      <w:pPr>
        <w:pStyle w:val="Heading2"/>
      </w:pPr>
      <w:r>
        <w:t>6 Secure and hand over</w:t>
      </w:r>
    </w:p>
    <w:p>
      <w:r>
        <w:rPr>
          <w:b/>
        </w:rPr>
        <w:t xml:space="preserve">Hazard: </w:t>
      </w:r>
      <w:r>
        <w:t>Loose trim, filings or unfinished seams can expose workers and damage the roof.</w:t>
      </w:r>
    </w:p>
    <w:p>
      <w:r>
        <w:rPr>
          <w:b/>
        </w:rPr>
        <w:t xml:space="preserve">Control: </w:t>
      </w:r>
      <w:r>
        <w:t>Secure all remaining panels/trim for weather, collect sharp waste and identify incomplete seams or attachments. Transfer access restrictions and accepted work limits to the receiving lead.</w:t>
      </w:r>
    </w:p>
    <w:p>
      <w:r>
        <w:rPr>
          <w:b/>
        </w:rPr>
        <w:t xml:space="preserve">Verification: </w:t>
      </w:r>
      <w:r>
        <w:t>Foreperson checks the work area and unfinished-system status.</w:t>
      </w:r>
    </w:p>
    <w:p>
      <w:r>
        <w:rPr>
          <w:b/>
        </w:rPr>
        <w:t xml:space="preserve">Reasoning: </w:t>
      </w:r>
      <w:r>
        <w:t>A metal roof needs both construction and sharp-debris closeout.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Wind prevents controlled handling or a panel deforms unexpectedly.</w:t>
      </w:r>
    </w:p>
    <w:p>
      <w:pPr>
        <w:pStyle w:val="ListBullet"/>
      </w:pPr>
      <w:r>
        <w:t>Support, clip, seam or fall-anchor compatibility is unresolved.</w:t>
      </w:r>
    </w:p>
    <w:p>
      <w:pPr>
        <w:pStyle w:val="ListBullet"/>
      </w:pPr>
      <w:r>
        <w:t>Seamer malfunction, loose-panel movement or protection loss.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Use the planned team or mechanical method and panel-specific wind limits. Maintain control at specified handling points, assess edge protection and clear the transfer/drop zone; stop if panel movement cannot be controlled.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Roofing lead confirms the support/deck release and system-specific clip, fastening and seaming details. Verify protected work access independently of the new panels; do not assume a seam clamp is an approved anchor.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any seam clamp be used as a fall-protection anchor?</w:t>
      </w:r>
    </w:p>
    <w:p>
      <w:r>
        <w:t>No. The selected anchor/system needs explicit suitability for the actual panel, seam, structure and installation stage. A clamp fitting the seam does not establish a fall-protection load path.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Panel-system handling, clip installation and matched seamer operation.</w:t>
      </w:r>
    </w:p>
    <w:p>
      <w:pPr>
        <w:pStyle w:val="ListBullet"/>
      </w:pPr>
      <w:r>
        <w:t>Applicable roof fall protection and approved-anchor use with long-panel wind response.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MBCI Metal roofing installation manuals</w:t>
        <w:br/>
        <w:t>https://www.mbci.com/resources/manuals/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1926.300 Hand and power tools</w:t>
        <w:br/>
        <w:t>https://www.osha.gov/laws-regs/regulations/standardnumber/1926/1926.300</w:t>
      </w:r>
    </w:p>
    <w:p>
      <w:r>
        <w:t>References reviewed October 9, 2026. Use actual equipment and product instructions, project design and site requirements. This instructional example supplies no actual inspection results, signatures or work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v1.0  |  October 9, 2026  |  toddjeromejenkins.com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Standing Seam Metal Roof Installation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