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07 • ATTENDANCE COMPONENT</w:t>
      </w:r>
    </w:p>
    <w:p>
      <w:pPr>
        <w:pStyle w:val="Title"/>
      </w:pPr>
      <w:r>
        <w:t>Crew Discussion Record</w:t>
      </w:r>
    </w:p>
    <w:p>
      <w:r>
        <w:t>Topic: Heat: Conditions Change, Controls Change | TBT-07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Heat: Conditions Change, Controls Change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