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119  •  CREW DISCUSSION</w:t>
      </w:r>
    </w:p>
    <w:p>
      <w:pPr>
        <w:pStyle w:val="Title"/>
      </w:pPr>
      <w:r>
        <w:t>Torch-Applied Roofing: Verify What the Flame Can Reach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A roof can look clear while combustible material hides beneath a flashing or behind a penetration. A hot-work permit does not prove the assembly is suitable for a torch.</w:t>
      </w:r>
    </w:p>
    <w:p>
      <w:r>
        <w:t>Objective: Verify the approved assembly, concealed fire paths and watch arrangements before lighting.</w:t>
      </w:r>
    </w:p>
    <w:p>
      <w:pPr>
        <w:pStyle w:val="Heading1"/>
      </w:pPr>
      <w:r>
        <w:t>Key hazards or failure points</w:t>
      </w:r>
    </w:p>
    <w:p>
      <w:r>
        <w:t>Hidden ignition; gas leaks; heat reaching occupied spaces; damaged hoses; falls while applying roofing or checking below.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trained roofers and the specified torch-compatible system. Confirm the actual deck, insulation, membrane and details against approved instructions. Hold work where materials or concealed conditions are unknown; obtain an approved alternative.</w:t>
      </w:r>
    </w:p>
    <w:p>
      <w:pPr>
        <w:pStyle w:val="ListBullet"/>
      </w:pPr>
      <w:r>
        <w:t>Arrange hot-work authorization, combustible protection and safe access for inspection and fire watch. Coordinate occupied areas below and emergency notification. Maintain roof fall protection; a watch must not enter an unprotected edge or opening.</w:t>
      </w:r>
    </w:p>
    <w:p>
      <w:pPr>
        <w:pStyle w:val="ListBullet"/>
      </w:pPr>
      <w:r>
        <w:t>Use the correct LPG cylinder, regulator, hose and torch. Trained personnel complete prescribed inspections and leak checks. Protect equipment from heat and damage; never use a flame to find leaks or warm a cylinder.</w:t>
      </w:r>
    </w:p>
    <w:p>
      <w:pPr>
        <w:pStyle w:val="Heading1"/>
      </w:pPr>
      <w:r>
        <w:t>Verify It in the Field</w:t>
      </w:r>
    </w:p>
    <w:p>
      <w:r>
        <w:t>At today’s detail, point to the assembly approval and identify what is behind and below it. Compare actual conditions with the instructions; a familiar membrane brand alone is insufficient evidence.</w:t>
      </w:r>
    </w:p>
    <w:p>
      <w:r>
        <w:t>Walk the heat paths from the application area to penetrations, flashings and accessible underside locations. Show the protection, extinguisher, alarm method and safe observation positions before starting.</w:t>
      </w:r>
    </w:p>
    <w:p>
      <w:r>
        <w:t>Name the watcher and relief person. Record the governing inspection areas, duration, last-torch time and closeout responsibility. Confirm equipment checks and how work will stop if watch coverage is lost.</w:t>
      </w:r>
    </w:p>
    <w:p>
      <w:pPr>
        <w:pStyle w:val="Heading1"/>
      </w:pPr>
      <w:r>
        <w:t>Stop and reassess</w:t>
      </w:r>
    </w:p>
    <w:p>
      <w:r>
        <w:t>Stop for unknown substrate, concealed access concerns, gas odor, damaged equipment, failed protection, lost watch coverage or unexpected smoke. Withdraw and activate the emergency plan for suspected fire; do not open a concealed space to investigate.</w:t>
      </w:r>
    </w:p>
    <w:p>
      <w:pPr>
        <w:pStyle w:val="Heading1"/>
      </w:pPr>
      <w:r>
        <w:t>Ask the crew</w:t>
      </w:r>
    </w:p>
    <w:p>
      <w:r>
        <w:t>1. What can heat reach behind this detail?</w:t>
      </w:r>
    </w:p>
    <w:p>
      <w:r>
        <w:t>2. What proves torch application is approved here?</w:t>
      </w:r>
    </w:p>
    <w:p>
      <w:r>
        <w:t>3. Who owns the watch after the last torch shuts down?</w:t>
      </w:r>
    </w:p>
    <w:p>
      <w:r>
        <w:t>Use the task plan and required specialist decisions before exposure.</w:t>
      </w:r>
    </w:p>
    <w:p>
      <w:pPr>
        <w:pStyle w:val="Support"/>
      </w:pPr>
      <w:r>
        <w:t>Sources: OSHA 1926.352; 1926.153; OSHA roofing guidance; actual system instructions.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toddjeromejenkins.com/toolbox-talks/torch-applied-roofing-safety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Torch-Applied Roofing: Verify What the Flame Can Reach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