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15 • ATTENDANCE COMPONENT</w:t>
      </w:r>
    </w:p>
    <w:p>
      <w:pPr>
        <w:pStyle w:val="Title"/>
      </w:pPr>
      <w:r>
        <w:t>Crew Discussion Record</w:t>
      </w:r>
    </w:p>
    <w:p>
      <w:r>
        <w:t>Topic: Hearing Protection: Control Noise, Check the Fit | TBT-15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 Protection: Control Noise, Check the Fit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